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7852"/>
        <w:gridCol w:w="8024"/>
      </w:tblGrid>
      <w:tr w:rsidR="008C702E" w:rsidTr="008C702E"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 w:rsidR="008C702E" w:rsidRDefault="0025098A" w:rsidP="0025098A">
            <w:pPr>
              <w:spacing w:line="276" w:lineRule="auto"/>
              <w:ind w:left="33"/>
              <w:jc w:val="center"/>
              <w:rPr>
                <w:sz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Профилактика токсикомании</w:t>
            </w:r>
          </w:p>
          <w:p w:rsidR="0025098A" w:rsidRPr="0025098A" w:rsidRDefault="0025098A" w:rsidP="004F2B3B">
            <w:pPr>
              <w:tabs>
                <w:tab w:val="left" w:pos="40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Pr="0025098A">
              <w:rPr>
                <w:sz w:val="28"/>
                <w:szCs w:val="28"/>
                <w:lang w:eastAsia="en-US"/>
              </w:rPr>
              <w:t>К профилактике зависимости любого рода следует приступать еще до того, как угроза пагубного пристрастия стала реальной. Учитывая то, что в токсикоманию чаще всего вовлекаются дети и подростки, превентивные меры необходимо принимать, начиная с раннего детства. Базовый профилактический компле</w:t>
            </w:r>
            <w:proofErr w:type="gramStart"/>
            <w:r w:rsidRPr="0025098A">
              <w:rPr>
                <w:sz w:val="28"/>
                <w:szCs w:val="28"/>
                <w:lang w:eastAsia="en-US"/>
              </w:rPr>
              <w:t>кс вкл</w:t>
            </w:r>
            <w:proofErr w:type="gramEnd"/>
            <w:r w:rsidRPr="0025098A">
              <w:rPr>
                <w:sz w:val="28"/>
                <w:szCs w:val="28"/>
                <w:lang w:eastAsia="en-US"/>
              </w:rPr>
              <w:t>ючает в себя:</w:t>
            </w:r>
          </w:p>
          <w:p w:rsidR="0025098A" w:rsidRPr="0025098A" w:rsidRDefault="0025098A" w:rsidP="004F2B3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25098A">
              <w:rPr>
                <w:sz w:val="28"/>
                <w:szCs w:val="28"/>
                <w:lang w:eastAsia="en-US"/>
              </w:rPr>
              <w:t>формирование правильных представлений о здоровом образе жизни;</w:t>
            </w:r>
          </w:p>
          <w:p w:rsidR="0025098A" w:rsidRPr="0025098A" w:rsidRDefault="0025098A" w:rsidP="004F2B3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25098A">
              <w:rPr>
                <w:sz w:val="28"/>
                <w:szCs w:val="28"/>
                <w:lang w:eastAsia="en-US"/>
              </w:rPr>
              <w:t>разъяснение ребенку последствий вредных привычек и зависимостей (курения, употребления алкогольных напитков и наркотических/токсических веществ);</w:t>
            </w:r>
          </w:p>
          <w:p w:rsidR="0025098A" w:rsidRPr="0025098A" w:rsidRDefault="0025098A" w:rsidP="004F2B3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25098A">
              <w:rPr>
                <w:sz w:val="28"/>
                <w:szCs w:val="28"/>
                <w:lang w:eastAsia="en-US"/>
              </w:rPr>
              <w:t>развитие у ребенка заинтересованности спортом, здоровым семейным отдыхом, трудом и творческой деятельностью;</w:t>
            </w:r>
          </w:p>
          <w:p w:rsidR="0025098A" w:rsidRPr="0025098A" w:rsidRDefault="0025098A" w:rsidP="004F2B3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25098A">
              <w:rPr>
                <w:sz w:val="28"/>
                <w:szCs w:val="28"/>
                <w:lang w:eastAsia="en-US"/>
              </w:rPr>
              <w:t>проявление интереса ко всем аспектам жизни ребенка, включая его круг общ</w:t>
            </w:r>
            <w:r>
              <w:rPr>
                <w:sz w:val="28"/>
                <w:szCs w:val="28"/>
                <w:lang w:eastAsia="en-US"/>
              </w:rPr>
              <w:t>ения, успехи в школе, досуг и т.д</w:t>
            </w:r>
            <w:r w:rsidRPr="0025098A">
              <w:rPr>
                <w:sz w:val="28"/>
                <w:szCs w:val="28"/>
                <w:lang w:eastAsia="en-US"/>
              </w:rPr>
              <w:t>.;</w:t>
            </w:r>
          </w:p>
          <w:p w:rsidR="0025098A" w:rsidRDefault="0025098A" w:rsidP="004F2B3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25098A">
              <w:rPr>
                <w:sz w:val="28"/>
                <w:szCs w:val="28"/>
                <w:lang w:eastAsia="en-US"/>
              </w:rPr>
              <w:t xml:space="preserve">совместная работа психологов, </w:t>
            </w:r>
            <w:r>
              <w:rPr>
                <w:sz w:val="28"/>
                <w:szCs w:val="28"/>
                <w:lang w:eastAsia="en-US"/>
              </w:rPr>
              <w:t>педагогов</w:t>
            </w:r>
            <w:r w:rsidRPr="0025098A">
              <w:rPr>
                <w:sz w:val="28"/>
                <w:szCs w:val="28"/>
                <w:lang w:eastAsia="en-US"/>
              </w:rPr>
              <w:t xml:space="preserve"> и родителей над устранением факторов риска (проблемы в семье, сложное прохождение пубертатного периода, контакты с людьми, страдающими ка</w:t>
            </w:r>
            <w:r w:rsidR="004F2B3B">
              <w:rPr>
                <w:sz w:val="28"/>
                <w:szCs w:val="28"/>
                <w:lang w:eastAsia="en-US"/>
              </w:rPr>
              <w:t>кими-либо зависимостями и пр.).</w:t>
            </w:r>
          </w:p>
          <w:p w:rsidR="0025098A" w:rsidRDefault="0025098A" w:rsidP="004F2B3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Pr="0025098A">
              <w:rPr>
                <w:sz w:val="28"/>
                <w:szCs w:val="28"/>
                <w:lang w:eastAsia="en-US"/>
              </w:rPr>
              <w:t>Но самое главное — следует создать в семье доверительную и теплую атмосферу. Это позволит ребенку обратиться со своими трудностями к близким людям, а не к тем, кто предложит решить проблемы глотком алкоголя, инъекцией наркотика или несколькими вдохами растворителя и заставит подростка сделать первый шаг на пути к саморазрушению.</w:t>
            </w:r>
          </w:p>
          <w:p w:rsidR="004F2B3B" w:rsidRDefault="004F2B3B" w:rsidP="004F2B3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702E" w:rsidRPr="004F2B3B" w:rsidRDefault="008C702E" w:rsidP="004F2B3B">
            <w:pPr>
              <w:jc w:val="right"/>
              <w:rPr>
                <w:lang w:eastAsia="en-US"/>
              </w:rPr>
            </w:pPr>
            <w:r w:rsidRPr="004F2B3B">
              <w:rPr>
                <w:lang w:eastAsia="en-US"/>
              </w:rPr>
              <w:t>Составила социальный</w:t>
            </w:r>
            <w:r w:rsidR="004F2B3B">
              <w:rPr>
                <w:lang w:eastAsia="en-US"/>
              </w:rPr>
              <w:t xml:space="preserve"> педагог МОБУ СОШ №2 </w:t>
            </w:r>
            <w:proofErr w:type="spellStart"/>
            <w:r w:rsidR="004F2B3B">
              <w:rPr>
                <w:lang w:eastAsia="en-US"/>
              </w:rPr>
              <w:t>г</w:t>
            </w:r>
            <w:proofErr w:type="gramStart"/>
            <w:r w:rsidR="004F2B3B">
              <w:rPr>
                <w:lang w:eastAsia="en-US"/>
              </w:rPr>
              <w:t>.Б</w:t>
            </w:r>
            <w:proofErr w:type="gramEnd"/>
            <w:r w:rsidR="004F2B3B">
              <w:rPr>
                <w:lang w:eastAsia="en-US"/>
              </w:rPr>
              <w:t>аймака</w:t>
            </w:r>
            <w:proofErr w:type="spellEnd"/>
            <w:r w:rsidR="004F2B3B">
              <w:rPr>
                <w:lang w:eastAsia="en-US"/>
              </w:rPr>
              <w:t xml:space="preserve">- </w:t>
            </w:r>
            <w:proofErr w:type="spellStart"/>
            <w:r w:rsidRPr="004F2B3B">
              <w:rPr>
                <w:lang w:eastAsia="en-US"/>
              </w:rPr>
              <w:t>Аслаева</w:t>
            </w:r>
            <w:proofErr w:type="spellEnd"/>
            <w:r w:rsidRPr="004F2B3B">
              <w:rPr>
                <w:lang w:eastAsia="en-US"/>
              </w:rPr>
              <w:t xml:space="preserve"> Г.М.</w:t>
            </w:r>
          </w:p>
          <w:p w:rsidR="008C702E" w:rsidRDefault="008C702E">
            <w:pPr>
              <w:rPr>
                <w:lang w:eastAsia="en-US"/>
              </w:rPr>
            </w:pPr>
          </w:p>
          <w:p w:rsidR="007B2C6E" w:rsidRDefault="00D922B6" w:rsidP="007B2C6E">
            <w:pPr>
              <w:tabs>
                <w:tab w:val="left" w:pos="478"/>
              </w:tabs>
              <w:jc w:val="both"/>
              <w:rPr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       </w:t>
            </w:r>
            <w:r w:rsidRPr="00072673">
              <w:rPr>
                <w:b/>
                <w:color w:val="FF0000"/>
                <w:sz w:val="28"/>
                <w:szCs w:val="28"/>
                <w:lang w:eastAsia="en-US"/>
              </w:rPr>
              <w:t>Токсикомания</w:t>
            </w:r>
            <w:r w:rsidRPr="00D922B6">
              <w:rPr>
                <w:lang w:eastAsia="en-US"/>
              </w:rPr>
              <w:t xml:space="preserve">, </w:t>
            </w:r>
            <w:r w:rsidRPr="007B2C6E">
              <w:rPr>
                <w:lang w:eastAsia="en-US"/>
              </w:rPr>
              <w:t>которую в среде обывателей нередко считают просто нездоровой привычкой, относится к той же категории заболеваний, что и наркомания. В результате употребления токсических веществ с целью получения удовольствия развивается стойкое привыкание и зависимость.</w:t>
            </w:r>
            <w:r w:rsidR="007B2C6E">
              <w:rPr>
                <w:lang w:eastAsia="en-US"/>
              </w:rPr>
              <w:t xml:space="preserve"> </w:t>
            </w:r>
            <w:proofErr w:type="gramStart"/>
            <w:r w:rsidR="007B2C6E">
              <w:rPr>
                <w:lang w:eastAsia="en-US"/>
              </w:rPr>
              <w:t>Т</w:t>
            </w:r>
            <w:r w:rsidR="007B2C6E" w:rsidRPr="007B2C6E">
              <w:rPr>
                <w:lang w:eastAsia="en-US"/>
              </w:rPr>
              <w:t>оксическим соединением, вызывающим пристрастие, может выступать лакокрасочная продукция (лаки, краски, растворители), продукты бытовой и промышленной химии, топливные см</w:t>
            </w:r>
            <w:r w:rsidR="007B2C6E">
              <w:rPr>
                <w:lang w:eastAsia="en-US"/>
              </w:rPr>
              <w:t xml:space="preserve">еси, газы (бутан, пропан и пр.). </w:t>
            </w:r>
            <w:proofErr w:type="gramEnd"/>
          </w:p>
          <w:p w:rsidR="008C702E" w:rsidRDefault="007B2C6E" w:rsidP="007B2C6E">
            <w:pPr>
              <w:tabs>
                <w:tab w:val="left" w:pos="47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Pr="007B2C6E">
              <w:rPr>
                <w:lang w:eastAsia="en-US"/>
              </w:rPr>
              <w:t>Путем вдыхания через рот или нос пары токсического вещества попадают в легкие. В легких токсины с легкостью проникают в кровеносные сосуды. А кровь по сосудам несет эти яды во все органы и ткани, в том числе и в мозг. Токсическое вещество, попадая в клетку мозга, расплавляет ее. Таким образом, клетка мозга превращается в жидкость, и на ее месте уже никогда не образуется новая клетка. То есть клетка гибнет безвозвратно.</w:t>
            </w:r>
            <w:r>
              <w:rPr>
                <w:lang w:eastAsia="en-US"/>
              </w:rPr>
              <w:t xml:space="preserve"> </w:t>
            </w:r>
            <w:r w:rsidRPr="007B2C6E">
              <w:rPr>
                <w:lang w:eastAsia="en-US"/>
              </w:rPr>
              <w:t>В тот момент, когда токсикоман вдыхает пары токсического вещества, тем самым убивая какое-то количество клеток головного мозга, головной мозг перестает правильно перерабатывать сигналы от наших глаз, ушей, рук и ног. В этот момент и возникают галлюцинации, так называемые «мультики», «голоса» и «чувство полета».</w:t>
            </w:r>
          </w:p>
          <w:p w:rsidR="007B2C6E" w:rsidRDefault="007B2C6E" w:rsidP="007B2C6E">
            <w:pPr>
              <w:tabs>
                <w:tab w:val="left" w:pos="478"/>
              </w:tabs>
              <w:jc w:val="both"/>
              <w:rPr>
                <w:lang w:eastAsia="en-US"/>
              </w:rPr>
            </w:pPr>
          </w:p>
          <w:p w:rsidR="008C702E" w:rsidRDefault="007B2C6E" w:rsidP="007B2C6E">
            <w:pPr>
              <w:tabs>
                <w:tab w:val="left" w:pos="342"/>
              </w:tabs>
              <w:rPr>
                <w:b/>
                <w:lang w:eastAsia="en-US"/>
              </w:rPr>
            </w:pPr>
            <w:r w:rsidRPr="007B2C6E">
              <w:rPr>
                <w:b/>
                <w:lang w:eastAsia="en-US"/>
              </w:rPr>
              <w:t xml:space="preserve">       Причины токсикомании:</w:t>
            </w:r>
          </w:p>
          <w:p w:rsidR="007B2C6E" w:rsidRDefault="007B2C6E" w:rsidP="0006184D">
            <w:pPr>
              <w:tabs>
                <w:tab w:val="left" w:pos="342"/>
              </w:tabs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л</w:t>
            </w:r>
            <w:r w:rsidRPr="007B2C6E">
              <w:rPr>
                <w:bCs/>
                <w:lang w:eastAsia="en-US"/>
              </w:rPr>
              <w:t>ичностная незрелость</w:t>
            </w:r>
            <w:r w:rsidR="0006184D">
              <w:rPr>
                <w:bCs/>
                <w:lang w:eastAsia="en-US"/>
              </w:rPr>
              <w:t xml:space="preserve"> (</w:t>
            </w:r>
            <w:r w:rsidR="0006184D" w:rsidRPr="0006184D">
              <w:rPr>
                <w:bCs/>
                <w:lang w:eastAsia="en-US"/>
              </w:rPr>
              <w:t>желание соответствовать нормам, которые определяют друзья старшего возраста, или более сильные сверстники</w:t>
            </w:r>
            <w:r w:rsidR="0006184D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>;</w:t>
            </w:r>
          </w:p>
          <w:p w:rsidR="007B2C6E" w:rsidRDefault="0006184D" w:rsidP="0006184D">
            <w:pPr>
              <w:tabs>
                <w:tab w:val="left" w:pos="342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п</w:t>
            </w:r>
            <w:r w:rsidRPr="0006184D">
              <w:rPr>
                <w:bCs/>
                <w:lang w:eastAsia="en-US"/>
              </w:rPr>
              <w:t>сихоэмоциональные нагрузки</w:t>
            </w:r>
            <w:r>
              <w:rPr>
                <w:bCs/>
                <w:lang w:eastAsia="en-US"/>
              </w:rPr>
              <w:t xml:space="preserve"> (х</w:t>
            </w:r>
            <w:r w:rsidRPr="0006184D">
              <w:rPr>
                <w:bCs/>
                <w:lang w:eastAsia="en-US"/>
              </w:rPr>
              <w:t>ронический или острый стресс, посттравматический шок, кардинальные перемены в жизни (развод родителей</w:t>
            </w:r>
            <w:r>
              <w:rPr>
                <w:bCs/>
                <w:lang w:eastAsia="en-US"/>
              </w:rPr>
              <w:t xml:space="preserve">, </w:t>
            </w:r>
            <w:r w:rsidRPr="0006184D">
              <w:rPr>
                <w:bCs/>
                <w:lang w:eastAsia="en-US"/>
              </w:rPr>
              <w:t>смерть близкого человека, переезд</w:t>
            </w:r>
            <w:r>
              <w:rPr>
                <w:bCs/>
                <w:lang w:eastAsia="en-US"/>
              </w:rPr>
              <w:t xml:space="preserve"> на новое место жительства</w:t>
            </w:r>
            <w:r w:rsidRPr="0006184D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>;</w:t>
            </w:r>
            <w:r>
              <w:rPr>
                <w:bCs/>
                <w:lang w:eastAsia="en-US"/>
              </w:rPr>
              <w:br/>
              <w:t>- н</w:t>
            </w:r>
            <w:r w:rsidRPr="0006184D">
              <w:rPr>
                <w:bCs/>
                <w:lang w:eastAsia="en-US"/>
              </w:rPr>
              <w:t>изкий социальный/интеллектуальный статус</w:t>
            </w:r>
            <w:r>
              <w:rPr>
                <w:bCs/>
                <w:lang w:eastAsia="en-US"/>
              </w:rPr>
              <w:t xml:space="preserve"> (у</w:t>
            </w:r>
            <w:r w:rsidRPr="0006184D">
              <w:rPr>
                <w:bCs/>
                <w:lang w:eastAsia="en-US"/>
              </w:rPr>
              <w:t xml:space="preserve"> детей, растущих в неблагополучных семьях, с недостаточным уровнем образования и духовности вероятность возникновения токсикомании и других видов зависимости</w:t>
            </w:r>
            <w:r>
              <w:rPr>
                <w:bCs/>
                <w:lang w:eastAsia="en-US"/>
              </w:rPr>
              <w:t>);</w:t>
            </w:r>
          </w:p>
          <w:p w:rsidR="0006184D" w:rsidRDefault="0006184D" w:rsidP="007B2C6E">
            <w:pPr>
              <w:tabs>
                <w:tab w:val="left" w:pos="342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пример взрослых;</w:t>
            </w:r>
          </w:p>
          <w:p w:rsidR="0006184D" w:rsidRPr="007B2C6E" w:rsidRDefault="0006184D" w:rsidP="0006184D">
            <w:pPr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- специфические свойства личности (л</w:t>
            </w:r>
            <w:r w:rsidRPr="0006184D">
              <w:rPr>
                <w:bCs/>
                <w:lang w:eastAsia="en-US"/>
              </w:rPr>
              <w:t>юди, склонные к демонстративному и истерическому поведению, инфантильные, отказывающиеся брать на себя какую-либо ответственность, чаще приобретают зависимость</w:t>
            </w:r>
            <w:r>
              <w:rPr>
                <w:bCs/>
                <w:lang w:eastAsia="en-US"/>
              </w:rPr>
              <w:t>)</w:t>
            </w:r>
            <w:r w:rsidRPr="0006184D">
              <w:rPr>
                <w:bCs/>
                <w:lang w:eastAsia="en-US"/>
              </w:rPr>
              <w:t>.</w:t>
            </w:r>
          </w:p>
          <w:p w:rsidR="007B2C6E" w:rsidRDefault="007B2C6E">
            <w:pPr>
              <w:rPr>
                <w:lang w:eastAsia="en-US"/>
              </w:rPr>
            </w:pPr>
          </w:p>
          <w:p w:rsidR="008C702E" w:rsidRDefault="008C702E">
            <w:pPr>
              <w:rPr>
                <w:lang w:eastAsia="en-US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:rsidR="008C702E" w:rsidRPr="004F2B3B" w:rsidRDefault="008C702E">
            <w:pPr>
              <w:jc w:val="center"/>
              <w:rPr>
                <w:sz w:val="28"/>
                <w:szCs w:val="28"/>
                <w:lang w:eastAsia="en-US"/>
              </w:rPr>
            </w:pPr>
            <w:r w:rsidRPr="004F2B3B">
              <w:rPr>
                <w:sz w:val="28"/>
                <w:szCs w:val="28"/>
                <w:lang w:eastAsia="en-US"/>
              </w:rPr>
              <w:lastRenderedPageBreak/>
              <w:t>Муниципальное общеобразовательное бюджетное учреждение</w:t>
            </w:r>
          </w:p>
          <w:p w:rsidR="008C702E" w:rsidRPr="004F2B3B" w:rsidRDefault="008C702E">
            <w:pPr>
              <w:jc w:val="center"/>
              <w:rPr>
                <w:sz w:val="28"/>
                <w:szCs w:val="28"/>
                <w:lang w:eastAsia="en-US"/>
              </w:rPr>
            </w:pPr>
            <w:r w:rsidRPr="004F2B3B">
              <w:rPr>
                <w:sz w:val="28"/>
                <w:szCs w:val="28"/>
                <w:lang w:eastAsia="en-US"/>
              </w:rPr>
              <w:t xml:space="preserve">средняя общеобразовательная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4F2B3B">
                <w:rPr>
                  <w:sz w:val="28"/>
                  <w:szCs w:val="28"/>
                  <w:lang w:eastAsia="en-US"/>
                </w:rPr>
                <w:t>2 г</w:t>
              </w:r>
            </w:smartTag>
            <w:r w:rsidRPr="004F2B3B">
              <w:rPr>
                <w:sz w:val="28"/>
                <w:szCs w:val="28"/>
                <w:lang w:eastAsia="en-US"/>
              </w:rPr>
              <w:t xml:space="preserve">. Баймака </w:t>
            </w:r>
          </w:p>
          <w:p w:rsidR="008C702E" w:rsidRPr="004F2B3B" w:rsidRDefault="008C702E">
            <w:pPr>
              <w:jc w:val="center"/>
              <w:rPr>
                <w:sz w:val="28"/>
                <w:szCs w:val="28"/>
                <w:lang w:eastAsia="en-US"/>
              </w:rPr>
            </w:pPr>
            <w:r w:rsidRPr="004F2B3B">
              <w:rPr>
                <w:sz w:val="28"/>
                <w:szCs w:val="28"/>
                <w:lang w:eastAsia="en-US"/>
              </w:rPr>
              <w:t xml:space="preserve">муниципального района </w:t>
            </w:r>
            <w:proofErr w:type="spellStart"/>
            <w:r w:rsidRPr="004F2B3B">
              <w:rPr>
                <w:sz w:val="28"/>
                <w:szCs w:val="28"/>
                <w:lang w:eastAsia="en-US"/>
              </w:rPr>
              <w:t>Баймакский</w:t>
            </w:r>
            <w:proofErr w:type="spellEnd"/>
            <w:r w:rsidRPr="004F2B3B">
              <w:rPr>
                <w:sz w:val="28"/>
                <w:szCs w:val="28"/>
                <w:lang w:eastAsia="en-US"/>
              </w:rPr>
              <w:t xml:space="preserve"> район Республики Башкортостан</w:t>
            </w:r>
          </w:p>
          <w:p w:rsidR="008C702E" w:rsidRDefault="008C702E">
            <w:pPr>
              <w:rPr>
                <w:lang w:eastAsia="en-US"/>
              </w:rPr>
            </w:pPr>
          </w:p>
          <w:p w:rsidR="008C702E" w:rsidRDefault="008C702E">
            <w:pPr>
              <w:rPr>
                <w:lang w:eastAsia="en-US"/>
              </w:rPr>
            </w:pPr>
          </w:p>
          <w:p w:rsidR="008C702E" w:rsidRDefault="008C702E">
            <w:pPr>
              <w:rPr>
                <w:lang w:eastAsia="en-US"/>
              </w:rPr>
            </w:pPr>
          </w:p>
          <w:p w:rsidR="008C702E" w:rsidRDefault="008C702E">
            <w:pPr>
              <w:rPr>
                <w:sz w:val="28"/>
                <w:szCs w:val="28"/>
                <w:lang w:eastAsia="en-US"/>
              </w:rPr>
            </w:pPr>
          </w:p>
          <w:p w:rsidR="008C702E" w:rsidRDefault="008C702E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Памятка для родителей</w:t>
            </w:r>
          </w:p>
          <w:p w:rsidR="008C702E" w:rsidRDefault="008C702E">
            <w:pPr>
              <w:jc w:val="center"/>
              <w:rPr>
                <w:lang w:eastAsia="en-US"/>
              </w:rPr>
            </w:pPr>
          </w:p>
          <w:p w:rsidR="008C702E" w:rsidRDefault="008C702E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2420FE1" wp14:editId="7B6802A0">
                  <wp:extent cx="3904733" cy="3175686"/>
                  <wp:effectExtent l="0" t="0" r="63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ksikomaniya-vre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4765" cy="317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02E" w:rsidRDefault="008C702E">
            <w:pPr>
              <w:jc w:val="center"/>
              <w:rPr>
                <w:lang w:eastAsia="en-US"/>
              </w:rPr>
            </w:pPr>
          </w:p>
          <w:p w:rsidR="008C702E" w:rsidRDefault="008C702E">
            <w:pPr>
              <w:jc w:val="center"/>
              <w:rPr>
                <w:lang w:eastAsia="en-US"/>
              </w:rPr>
            </w:pPr>
          </w:p>
          <w:p w:rsidR="008C702E" w:rsidRDefault="008C702E">
            <w:pPr>
              <w:jc w:val="center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Вред токсикомании</w:t>
            </w:r>
          </w:p>
          <w:p w:rsidR="008C702E" w:rsidRDefault="008C702E">
            <w:pPr>
              <w:rPr>
                <w:lang w:eastAsia="en-US"/>
              </w:rPr>
            </w:pPr>
          </w:p>
          <w:p w:rsidR="008C702E" w:rsidRDefault="008C702E">
            <w:pPr>
              <w:jc w:val="center"/>
              <w:rPr>
                <w:lang w:eastAsia="en-US"/>
              </w:rPr>
            </w:pPr>
          </w:p>
          <w:p w:rsidR="008C702E" w:rsidRDefault="008C702E">
            <w:pPr>
              <w:jc w:val="center"/>
              <w:rPr>
                <w:lang w:eastAsia="en-US"/>
              </w:rPr>
            </w:pPr>
          </w:p>
          <w:p w:rsidR="008C702E" w:rsidRDefault="008C702E">
            <w:pPr>
              <w:jc w:val="center"/>
              <w:rPr>
                <w:lang w:eastAsia="en-US"/>
              </w:rPr>
            </w:pPr>
          </w:p>
          <w:p w:rsidR="008C702E" w:rsidRDefault="008C702E">
            <w:pPr>
              <w:rPr>
                <w:sz w:val="28"/>
                <w:szCs w:val="28"/>
                <w:lang w:eastAsia="en-US"/>
              </w:rPr>
            </w:pPr>
          </w:p>
          <w:p w:rsidR="008C702E" w:rsidRDefault="008C70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Баймак, 2018</w:t>
            </w:r>
          </w:p>
          <w:p w:rsidR="008C702E" w:rsidRPr="008C702E" w:rsidRDefault="008C702E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8C702E">
              <w:rPr>
                <w:b/>
                <w:color w:val="FF0000"/>
                <w:sz w:val="28"/>
                <w:szCs w:val="28"/>
                <w:lang w:eastAsia="en-US"/>
              </w:rPr>
              <w:lastRenderedPageBreak/>
              <w:t>Признаки токсикомании</w:t>
            </w:r>
          </w:p>
          <w:p w:rsidR="008C702E" w:rsidRPr="0025098A" w:rsidRDefault="008C702E" w:rsidP="008C702E">
            <w:pPr>
              <w:pStyle w:val="a3"/>
              <w:tabs>
                <w:tab w:val="left" w:pos="829"/>
              </w:tabs>
              <w:spacing w:line="276" w:lineRule="auto"/>
              <w:ind w:left="120"/>
              <w:rPr>
                <w:b/>
                <w:lang w:eastAsia="en-US"/>
              </w:rPr>
            </w:pPr>
            <w:r w:rsidRPr="0025098A"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Pr="0025098A">
              <w:rPr>
                <w:b/>
                <w:bCs/>
                <w:lang w:eastAsia="en-US"/>
              </w:rPr>
              <w:t>Физические проявления</w:t>
            </w:r>
            <w:r w:rsidR="0025098A" w:rsidRPr="0025098A">
              <w:rPr>
                <w:b/>
                <w:bCs/>
                <w:lang w:eastAsia="en-US"/>
              </w:rPr>
              <w:t>:</w:t>
            </w:r>
          </w:p>
          <w:p w:rsidR="008C702E" w:rsidRPr="000D64E3" w:rsidRDefault="008C702E" w:rsidP="008C702E">
            <w:pPr>
              <w:pStyle w:val="a3"/>
              <w:tabs>
                <w:tab w:val="left" w:pos="404"/>
              </w:tabs>
              <w:spacing w:line="276" w:lineRule="auto"/>
              <w:jc w:val="both"/>
              <w:rPr>
                <w:lang w:eastAsia="en-US"/>
              </w:rPr>
            </w:pPr>
            <w:r w:rsidRPr="000D64E3">
              <w:rPr>
                <w:lang w:eastAsia="en-US"/>
              </w:rPr>
              <w:t>- воспаление и покраснение конъюнктивы и слезотечение;</w:t>
            </w:r>
          </w:p>
          <w:p w:rsidR="008C702E" w:rsidRPr="000D64E3" w:rsidRDefault="008C702E" w:rsidP="008C702E">
            <w:pPr>
              <w:pStyle w:val="a3"/>
              <w:tabs>
                <w:tab w:val="left" w:pos="404"/>
                <w:tab w:val="left" w:pos="829"/>
              </w:tabs>
              <w:spacing w:line="276" w:lineRule="auto"/>
              <w:jc w:val="both"/>
              <w:rPr>
                <w:lang w:eastAsia="en-US"/>
              </w:rPr>
            </w:pPr>
            <w:r w:rsidRPr="000D64E3">
              <w:rPr>
                <w:lang w:eastAsia="en-US"/>
              </w:rPr>
              <w:t>- выделения из носа — частые или постоянные, водянистые на начальной стадии токсикомании и приобретающие кровянистый или гнойный вид при длительном течении зависимости;</w:t>
            </w:r>
          </w:p>
          <w:p w:rsidR="008C702E" w:rsidRPr="000D64E3" w:rsidRDefault="008C702E" w:rsidP="008C702E">
            <w:pPr>
              <w:pStyle w:val="a3"/>
              <w:tabs>
                <w:tab w:val="left" w:pos="404"/>
              </w:tabs>
              <w:spacing w:line="276" w:lineRule="auto"/>
              <w:jc w:val="both"/>
              <w:rPr>
                <w:lang w:eastAsia="en-US"/>
              </w:rPr>
            </w:pPr>
            <w:r w:rsidRPr="000D64E3">
              <w:rPr>
                <w:lang w:eastAsia="en-US"/>
              </w:rPr>
              <w:t>- изменения аппетита, который может практически отсутствовать или же приобретать характер нездорового голода;</w:t>
            </w:r>
          </w:p>
          <w:p w:rsidR="008C702E" w:rsidRPr="000D64E3" w:rsidRDefault="008C702E" w:rsidP="008C702E">
            <w:pPr>
              <w:pStyle w:val="a3"/>
              <w:tabs>
                <w:tab w:val="left" w:pos="404"/>
              </w:tabs>
              <w:spacing w:line="276" w:lineRule="auto"/>
              <w:jc w:val="both"/>
              <w:rPr>
                <w:lang w:eastAsia="en-US"/>
              </w:rPr>
            </w:pPr>
            <w:r w:rsidRPr="000D64E3">
              <w:rPr>
                <w:lang w:eastAsia="en-US"/>
              </w:rPr>
              <w:t>- двигательные и вестибулярные нарушения (шаткость походки, чрезмерно резкие движения, ненормальная жестикуляция, дрожание рук, нарушения координации движений);</w:t>
            </w:r>
          </w:p>
          <w:p w:rsidR="008C702E" w:rsidRPr="000D64E3" w:rsidRDefault="000D64E3" w:rsidP="000D64E3">
            <w:pPr>
              <w:pStyle w:val="a3"/>
              <w:tabs>
                <w:tab w:val="left" w:pos="404"/>
              </w:tabs>
              <w:spacing w:line="276" w:lineRule="auto"/>
              <w:jc w:val="both"/>
              <w:rPr>
                <w:lang w:eastAsia="en-US"/>
              </w:rPr>
            </w:pPr>
            <w:r w:rsidRPr="000D64E3">
              <w:rPr>
                <w:lang w:eastAsia="en-US"/>
              </w:rPr>
              <w:t xml:space="preserve">- </w:t>
            </w:r>
            <w:r w:rsidR="008C702E" w:rsidRPr="000D64E3">
              <w:rPr>
                <w:lang w:eastAsia="en-US"/>
              </w:rPr>
              <w:t>жалобы на тошноту или приступы рвоты, которые наблюдаются чаще всего непосредственно после употребления токсических веществ;</w:t>
            </w:r>
          </w:p>
          <w:p w:rsidR="008C702E" w:rsidRPr="000D64E3" w:rsidRDefault="000D64E3" w:rsidP="000D64E3">
            <w:pPr>
              <w:pStyle w:val="a3"/>
              <w:tabs>
                <w:tab w:val="left" w:pos="404"/>
              </w:tabs>
              <w:spacing w:line="276" w:lineRule="auto"/>
              <w:jc w:val="both"/>
              <w:rPr>
                <w:lang w:eastAsia="en-US"/>
              </w:rPr>
            </w:pPr>
            <w:r w:rsidRPr="000D64E3">
              <w:rPr>
                <w:lang w:eastAsia="en-US"/>
              </w:rPr>
              <w:t xml:space="preserve">- </w:t>
            </w:r>
            <w:r w:rsidR="008C702E" w:rsidRPr="000D64E3">
              <w:rPr>
                <w:lang w:eastAsia="en-US"/>
              </w:rPr>
              <w:t>при токсикомании с вдыханием химических веществ от человека слышен специфический запах (бензина, ацетона, клея и пр.);</w:t>
            </w:r>
          </w:p>
          <w:p w:rsidR="000D64E3" w:rsidRPr="0025098A" w:rsidRDefault="000D64E3" w:rsidP="000D64E3">
            <w:pPr>
              <w:pStyle w:val="a3"/>
              <w:tabs>
                <w:tab w:val="left" w:pos="404"/>
              </w:tabs>
              <w:spacing w:line="276" w:lineRule="auto"/>
              <w:rPr>
                <w:b/>
                <w:lang w:eastAsia="en-US"/>
              </w:rPr>
            </w:pPr>
            <w:r w:rsidRPr="0025098A">
              <w:rPr>
                <w:b/>
                <w:bCs/>
                <w:lang w:eastAsia="en-US"/>
              </w:rPr>
              <w:t>Проявления со стороны центральной нервной системы</w:t>
            </w:r>
            <w:r w:rsidR="0025098A" w:rsidRPr="0025098A">
              <w:rPr>
                <w:b/>
                <w:bCs/>
                <w:lang w:eastAsia="en-US"/>
              </w:rPr>
              <w:t>:</w:t>
            </w:r>
          </w:p>
          <w:p w:rsidR="000D64E3" w:rsidRPr="0025098A" w:rsidRDefault="0025098A" w:rsidP="0025098A">
            <w:pPr>
              <w:tabs>
                <w:tab w:val="left" w:pos="404"/>
              </w:tabs>
              <w:spacing w:line="276" w:lineRule="auto"/>
              <w:ind w:left="6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0D64E3" w:rsidRPr="0025098A">
              <w:rPr>
                <w:lang w:eastAsia="en-US"/>
              </w:rPr>
              <w:t>нар</w:t>
            </w:r>
            <w:r>
              <w:rPr>
                <w:lang w:eastAsia="en-US"/>
              </w:rPr>
              <w:t xml:space="preserve">ушения речи (несвязность, </w:t>
            </w:r>
            <w:r w:rsidR="000D64E3" w:rsidRPr="0025098A">
              <w:rPr>
                <w:lang w:eastAsia="en-US"/>
              </w:rPr>
              <w:t>«проглатывание» отдельных слогов или слов, чрезмерно быстрая или, наоборот, заторможенная речь);</w:t>
            </w:r>
          </w:p>
          <w:p w:rsidR="000D64E3" w:rsidRPr="0025098A" w:rsidRDefault="0025098A" w:rsidP="0025098A">
            <w:pPr>
              <w:tabs>
                <w:tab w:val="left" w:pos="404"/>
              </w:tabs>
              <w:spacing w:line="276" w:lineRule="auto"/>
              <w:ind w:left="6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0D64E3" w:rsidRPr="0025098A">
              <w:rPr>
                <w:lang w:eastAsia="en-US"/>
              </w:rPr>
              <w:t>несвойственная прежде человеку возбудимость, которая сменяется периодами полной апатии и сонливости;</w:t>
            </w:r>
          </w:p>
          <w:p w:rsidR="000D64E3" w:rsidRPr="0025098A" w:rsidRDefault="0025098A" w:rsidP="0025098A">
            <w:pPr>
              <w:tabs>
                <w:tab w:val="left" w:pos="404"/>
              </w:tabs>
              <w:spacing w:line="276" w:lineRule="auto"/>
              <w:ind w:left="6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0D64E3" w:rsidRPr="0025098A">
              <w:rPr>
                <w:lang w:eastAsia="en-US"/>
              </w:rPr>
              <w:t>крайняя степень раздражительности, доходящая до приступов агрессии при отсутствии возможности употребить токсическое вещество, вызвавшее зависимость;</w:t>
            </w:r>
          </w:p>
          <w:p w:rsidR="000D64E3" w:rsidRPr="0025098A" w:rsidRDefault="0025098A" w:rsidP="0025098A">
            <w:pPr>
              <w:tabs>
                <w:tab w:val="left" w:pos="404"/>
              </w:tabs>
              <w:spacing w:line="276" w:lineRule="auto"/>
              <w:ind w:left="6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0D64E3" w:rsidRPr="0025098A">
              <w:rPr>
                <w:lang w:eastAsia="en-US"/>
              </w:rPr>
              <w:t>снижение способности к запоминанию и обучению, концентрации внимания;</w:t>
            </w:r>
          </w:p>
          <w:p w:rsidR="000D64E3" w:rsidRPr="0025098A" w:rsidRDefault="0025098A" w:rsidP="0025098A">
            <w:pPr>
              <w:tabs>
                <w:tab w:val="left" w:pos="404"/>
              </w:tabs>
              <w:spacing w:line="276" w:lineRule="auto"/>
              <w:ind w:left="6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0D64E3" w:rsidRPr="0025098A">
              <w:rPr>
                <w:lang w:eastAsia="en-US"/>
              </w:rPr>
              <w:t>появление галлюци</w:t>
            </w:r>
            <w:r w:rsidR="004F2B3B">
              <w:rPr>
                <w:lang w:eastAsia="en-US"/>
              </w:rPr>
              <w:t xml:space="preserve">наций различного характера — </w:t>
            </w:r>
            <w:proofErr w:type="gramStart"/>
            <w:r w:rsidR="004F2B3B">
              <w:rPr>
                <w:lang w:eastAsia="en-US"/>
              </w:rPr>
              <w:t>от</w:t>
            </w:r>
            <w:proofErr w:type="gramEnd"/>
            <w:r w:rsidR="004F2B3B">
              <w:rPr>
                <w:lang w:eastAsia="en-US"/>
              </w:rPr>
              <w:t xml:space="preserve"> </w:t>
            </w:r>
            <w:r w:rsidR="000D64E3" w:rsidRPr="0025098A">
              <w:rPr>
                <w:lang w:eastAsia="en-US"/>
              </w:rPr>
              <w:t>обонятельных, до зрительных и слуховых — которые могут носить как приятный, так и тревожный характер.</w:t>
            </w:r>
          </w:p>
          <w:p w:rsidR="0025098A" w:rsidRPr="004F2B3B" w:rsidRDefault="0025098A" w:rsidP="0025098A">
            <w:pPr>
              <w:pStyle w:val="a3"/>
              <w:tabs>
                <w:tab w:val="left" w:pos="404"/>
              </w:tabs>
              <w:spacing w:line="276" w:lineRule="auto"/>
              <w:rPr>
                <w:lang w:eastAsia="en-US"/>
              </w:rPr>
            </w:pPr>
            <w:r w:rsidRPr="004F2B3B">
              <w:rPr>
                <w:b/>
                <w:bCs/>
                <w:iCs/>
                <w:lang w:eastAsia="en-US"/>
              </w:rPr>
              <w:t>Вас должно насторожить:</w:t>
            </w:r>
          </w:p>
          <w:p w:rsidR="0025098A" w:rsidRPr="004F2B3B" w:rsidRDefault="004F2B3B" w:rsidP="004F2B3B">
            <w:pPr>
              <w:tabs>
                <w:tab w:val="left" w:pos="404"/>
              </w:tabs>
              <w:spacing w:line="276" w:lineRule="auto"/>
              <w:ind w:left="687"/>
              <w:rPr>
                <w:lang w:eastAsia="en-US"/>
              </w:rPr>
            </w:pPr>
            <w:r w:rsidRPr="004F2B3B">
              <w:rPr>
                <w:iCs/>
                <w:lang w:eastAsia="en-US"/>
              </w:rPr>
              <w:t xml:space="preserve">- </w:t>
            </w:r>
            <w:r w:rsidR="0025098A" w:rsidRPr="004F2B3B">
              <w:rPr>
                <w:iCs/>
                <w:lang w:eastAsia="en-US"/>
              </w:rPr>
              <w:t>исчезнове</w:t>
            </w:r>
            <w:r>
              <w:rPr>
                <w:iCs/>
                <w:lang w:eastAsia="en-US"/>
              </w:rPr>
              <w:t>ние денег или ценностей из дома;</w:t>
            </w:r>
          </w:p>
          <w:p w:rsidR="0025098A" w:rsidRPr="004F2B3B" w:rsidRDefault="004F2B3B" w:rsidP="004F2B3B">
            <w:pPr>
              <w:tabs>
                <w:tab w:val="left" w:pos="404"/>
              </w:tabs>
              <w:spacing w:line="276" w:lineRule="auto"/>
              <w:ind w:left="687"/>
              <w:rPr>
                <w:lang w:eastAsia="en-US"/>
              </w:rPr>
            </w:pPr>
            <w:r w:rsidRPr="004F2B3B">
              <w:rPr>
                <w:iCs/>
                <w:lang w:eastAsia="en-US"/>
              </w:rPr>
              <w:t xml:space="preserve">- </w:t>
            </w:r>
            <w:r w:rsidR="0025098A" w:rsidRPr="004F2B3B">
              <w:rPr>
                <w:iCs/>
                <w:lang w:eastAsia="en-US"/>
              </w:rPr>
              <w:t>увеличение требуемой с</w:t>
            </w:r>
            <w:r>
              <w:rPr>
                <w:iCs/>
                <w:lang w:eastAsia="en-US"/>
              </w:rPr>
              <w:t>уммы денег на карманные расходы;</w:t>
            </w:r>
          </w:p>
          <w:p w:rsidR="0025098A" w:rsidRPr="004F2B3B" w:rsidRDefault="004F2B3B" w:rsidP="004F2B3B">
            <w:pPr>
              <w:tabs>
                <w:tab w:val="left" w:pos="404"/>
              </w:tabs>
              <w:spacing w:line="276" w:lineRule="auto"/>
              <w:ind w:left="687"/>
              <w:rPr>
                <w:lang w:eastAsia="en-US"/>
              </w:rPr>
            </w:pPr>
            <w:r w:rsidRPr="004F2B3B">
              <w:rPr>
                <w:iCs/>
                <w:lang w:eastAsia="en-US"/>
              </w:rPr>
              <w:t xml:space="preserve">- </w:t>
            </w:r>
            <w:r w:rsidR="0025098A" w:rsidRPr="004F2B3B">
              <w:rPr>
                <w:iCs/>
                <w:lang w:eastAsia="en-US"/>
              </w:rPr>
              <w:t>непривычные запахи, пятна на одежде, следы на теле подростка.</w:t>
            </w:r>
          </w:p>
          <w:p w:rsidR="008C702E" w:rsidRDefault="008C702E" w:rsidP="000D64E3">
            <w:pPr>
              <w:pStyle w:val="a3"/>
              <w:tabs>
                <w:tab w:val="left" w:pos="404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E4880" w:rsidRDefault="001E4880">
      <w:bookmarkStart w:id="0" w:name="_GoBack"/>
      <w:bookmarkEnd w:id="0"/>
    </w:p>
    <w:sectPr w:rsidR="001E4880" w:rsidSect="008C702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A7E"/>
    <w:multiLevelType w:val="hybridMultilevel"/>
    <w:tmpl w:val="F43C2886"/>
    <w:lvl w:ilvl="0" w:tplc="337A5052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8B06E20"/>
    <w:multiLevelType w:val="multilevel"/>
    <w:tmpl w:val="39AA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23964"/>
    <w:multiLevelType w:val="multilevel"/>
    <w:tmpl w:val="023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B2966"/>
    <w:multiLevelType w:val="multilevel"/>
    <w:tmpl w:val="D42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62445D"/>
    <w:multiLevelType w:val="multilevel"/>
    <w:tmpl w:val="C222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2E"/>
    <w:rsid w:val="0006184D"/>
    <w:rsid w:val="00072673"/>
    <w:rsid w:val="000D64E3"/>
    <w:rsid w:val="001E4880"/>
    <w:rsid w:val="0025098A"/>
    <w:rsid w:val="004F2B3B"/>
    <w:rsid w:val="007B2C6E"/>
    <w:rsid w:val="008C702E"/>
    <w:rsid w:val="00D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02E"/>
    <w:pPr>
      <w:ind w:left="720"/>
      <w:contextualSpacing/>
    </w:pPr>
  </w:style>
  <w:style w:type="table" w:styleId="a4">
    <w:name w:val="Table Grid"/>
    <w:basedOn w:val="a1"/>
    <w:uiPriority w:val="59"/>
    <w:rsid w:val="008C7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70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02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C7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02E"/>
    <w:pPr>
      <w:ind w:left="720"/>
      <w:contextualSpacing/>
    </w:pPr>
  </w:style>
  <w:style w:type="table" w:styleId="a4">
    <w:name w:val="Table Grid"/>
    <w:basedOn w:val="a1"/>
    <w:uiPriority w:val="59"/>
    <w:rsid w:val="008C7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70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02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C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Pioneer</dc:creator>
  <cp:lastModifiedBy>Pioneer</cp:lastModifiedBy>
  <cp:revision>1</cp:revision>
  <dcterms:created xsi:type="dcterms:W3CDTF">2018-10-23T11:06:00Z</dcterms:created>
  <dcterms:modified xsi:type="dcterms:W3CDTF">2018-10-23T12:33:00Z</dcterms:modified>
</cp:coreProperties>
</file>